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33767C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344C81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622DA1">
              <w:rPr>
                <w:rFonts w:ascii="仿宋_GB2312" w:eastAsia="仿宋_GB2312" w:hint="eastAsia"/>
                <w:bCs/>
                <w:sz w:val="32"/>
                <w:szCs w:val="32"/>
              </w:rPr>
              <w:t>全自动分包系统（片剂摆药机）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33767C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33767C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27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33767C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28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622DA1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全自动分包系统（片剂摆药机）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790E89" w:rsidP="00622DA1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622DA1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5</w:t>
            </w: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0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622DA1">
        <w:rPr>
          <w:rFonts w:ascii="仿宋_GB2312" w:hAnsi="仿宋_GB2312" w:cs="仿宋_GB2312" w:hint="eastAsia"/>
          <w:bCs/>
          <w:sz w:val="32"/>
          <w:szCs w:val="32"/>
        </w:rPr>
        <w:t>全自动分包系统（片剂摆药机）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33767C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622DA1" w:rsidP="00E8367D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全自动分包系统（片剂摆药机）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622DA1" w:rsidRPr="00622DA1" w:rsidRDefault="00622DA1" w:rsidP="00622DA1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22DA1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1.储药部容纳＞300种药物，根据需求可扩展，对于上市药品中的异形药品、软胶囊等均可覆盖，药盒适应因集采等原因致药品变更频繁，可根据药物不同使用量配置不同规格药盒，药盒为带芯片智能药盒；</w:t>
            </w:r>
          </w:p>
          <w:p w:rsidR="00622DA1" w:rsidRPr="00622DA1" w:rsidRDefault="00622DA1" w:rsidP="00622DA1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22DA1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2.分包速度＞60包/分钟，有全自动半切功能；</w:t>
            </w:r>
          </w:p>
          <w:p w:rsidR="00622DA1" w:rsidRPr="00622DA1" w:rsidRDefault="00622DA1" w:rsidP="00622DA1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22DA1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3.药袋规格根据需求可设置调节，药袋上的信息根据需要可个性化设置；</w:t>
            </w:r>
          </w:p>
          <w:p w:rsidR="00622DA1" w:rsidRPr="00622DA1" w:rsidRDefault="00622DA1" w:rsidP="00622DA1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22DA1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4.对于多种非整片(1/2片、1/3片、1/4等）且高频使用的药品可集中投放而非每床或少量床位数投放；</w:t>
            </w:r>
          </w:p>
          <w:p w:rsidR="00622DA1" w:rsidRPr="00622DA1" w:rsidRDefault="00622DA1" w:rsidP="00622DA1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22DA1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5.有针对非常用药/特殊药品的外摆托盘，配电动剥药机、点数机等；</w:t>
            </w:r>
          </w:p>
          <w:p w:rsidR="00464F68" w:rsidRPr="00464F68" w:rsidRDefault="00622DA1" w:rsidP="00622DA1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22DA1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6.操作系统为目前主流操作系统，售后服务响应快，可进行分包机上的药品效期管理。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lastRenderedPageBreak/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622DA1" w:rsidRDefault="00622DA1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0D6C" w:rsidRDefault="00F50D6C" w:rsidP="00EC5835">
      <w:r>
        <w:separator/>
      </w:r>
    </w:p>
  </w:endnote>
  <w:endnote w:type="continuationSeparator" w:id="1">
    <w:p w:rsidR="00F50D6C" w:rsidRDefault="00F50D6C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0D6C" w:rsidRDefault="00F50D6C" w:rsidP="00EC5835">
      <w:r>
        <w:separator/>
      </w:r>
    </w:p>
  </w:footnote>
  <w:footnote w:type="continuationSeparator" w:id="1">
    <w:p w:rsidR="00F50D6C" w:rsidRDefault="00F50D6C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90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010"/>
    <w:rsid w:val="00317A9F"/>
    <w:rsid w:val="003257F1"/>
    <w:rsid w:val="0033587E"/>
    <w:rsid w:val="00336295"/>
    <w:rsid w:val="003365A7"/>
    <w:rsid w:val="0033767C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5F0327"/>
    <w:rsid w:val="00607E67"/>
    <w:rsid w:val="00610A7B"/>
    <w:rsid w:val="00614CFC"/>
    <w:rsid w:val="00615731"/>
    <w:rsid w:val="00621A23"/>
    <w:rsid w:val="00622DA1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752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66BD"/>
    <w:rsid w:val="009870B1"/>
    <w:rsid w:val="009B2420"/>
    <w:rsid w:val="009B248D"/>
    <w:rsid w:val="009C2E16"/>
    <w:rsid w:val="009D179F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4365"/>
    <w:rsid w:val="00A96513"/>
    <w:rsid w:val="00A96641"/>
    <w:rsid w:val="00AA1ACD"/>
    <w:rsid w:val="00AB2000"/>
    <w:rsid w:val="00AB551B"/>
    <w:rsid w:val="00AC34DC"/>
    <w:rsid w:val="00AC358B"/>
    <w:rsid w:val="00AC764E"/>
    <w:rsid w:val="00AD53B2"/>
    <w:rsid w:val="00AD6E2D"/>
    <w:rsid w:val="00AE038C"/>
    <w:rsid w:val="00AE3BCD"/>
    <w:rsid w:val="00AF3782"/>
    <w:rsid w:val="00B055C8"/>
    <w:rsid w:val="00B11D43"/>
    <w:rsid w:val="00B31E46"/>
    <w:rsid w:val="00B41AB1"/>
    <w:rsid w:val="00B44275"/>
    <w:rsid w:val="00B506F5"/>
    <w:rsid w:val="00B55587"/>
    <w:rsid w:val="00B65F0D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268D5"/>
    <w:rsid w:val="00C308C0"/>
    <w:rsid w:val="00C34FA0"/>
    <w:rsid w:val="00C4561A"/>
    <w:rsid w:val="00C52E95"/>
    <w:rsid w:val="00C537CF"/>
    <w:rsid w:val="00C5611C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2BE9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50D6C"/>
    <w:rsid w:val="00F60332"/>
    <w:rsid w:val="00F60E7A"/>
    <w:rsid w:val="00F615BB"/>
    <w:rsid w:val="00F70A34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238</Words>
  <Characters>1361</Characters>
  <Application>Microsoft Office Word</Application>
  <DocSecurity>0</DocSecurity>
  <Lines>11</Lines>
  <Paragraphs>3</Paragraphs>
  <ScaleCrop>false</ScaleCrop>
  <Company>Sky123.Org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4</cp:revision>
  <cp:lastPrinted>2026-06-23T09:43:00Z</cp:lastPrinted>
  <dcterms:created xsi:type="dcterms:W3CDTF">2026-10-19T07:39:00Z</dcterms:created>
  <dcterms:modified xsi:type="dcterms:W3CDTF">2026-10-20T06:04:00Z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